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84" w:rsidRDefault="00B60284" w:rsidP="00B60284">
      <w:pPr>
        <w:jc w:val="center"/>
        <w:rPr>
          <w:lang w:val="en-CA"/>
        </w:rPr>
      </w:pPr>
    </w:p>
    <w:p w:rsidR="00B60284" w:rsidRDefault="00B37EF8" w:rsidP="00B37EF8">
      <w:pPr>
        <w:rPr>
          <w:lang w:val="en-CA"/>
        </w:rPr>
      </w:pPr>
      <w:r>
        <w:rPr>
          <w:lang w:val="en-CA"/>
        </w:rPr>
        <w:t>Appendix 4</w:t>
      </w:r>
    </w:p>
    <w:p w:rsidR="00B60284" w:rsidRDefault="00B60284" w:rsidP="00B60284">
      <w:pPr>
        <w:jc w:val="center"/>
        <w:rPr>
          <w:lang w:val="en-CA"/>
        </w:rPr>
      </w:pPr>
    </w:p>
    <w:p w:rsidR="00B60284" w:rsidRDefault="00B60284" w:rsidP="00B60284">
      <w:pPr>
        <w:jc w:val="center"/>
        <w:rPr>
          <w:lang w:val="en-CA"/>
        </w:rPr>
      </w:pPr>
    </w:p>
    <w:p w:rsidR="00B60284" w:rsidRPr="00B60284" w:rsidRDefault="00B60284" w:rsidP="00B60284">
      <w:pPr>
        <w:jc w:val="center"/>
        <w:rPr>
          <w:rFonts w:ascii="Rockwell Extra Bold" w:hAnsi="Rockwell Extra Bold"/>
          <w:b/>
          <w:lang w:val="en-CA"/>
        </w:rPr>
      </w:pPr>
      <w:r w:rsidRPr="00B60284">
        <w:rPr>
          <w:rFonts w:ascii="Rockwell Extra Bold" w:hAnsi="Rockwell Extra Bold"/>
          <w:b/>
          <w:lang w:val="en-CA"/>
        </w:rPr>
        <w:t xml:space="preserve">High Prairie Municipal Library Board </w:t>
      </w:r>
    </w:p>
    <w:p w:rsidR="00337483" w:rsidRPr="00B60284" w:rsidRDefault="00B60284" w:rsidP="00B60284">
      <w:pPr>
        <w:jc w:val="center"/>
        <w:rPr>
          <w:rFonts w:ascii="Rockwell Extra Bold" w:hAnsi="Rockwell Extra Bold"/>
          <w:b/>
          <w:lang w:val="en-CA"/>
        </w:rPr>
      </w:pPr>
      <w:r w:rsidRPr="00B60284">
        <w:rPr>
          <w:rFonts w:ascii="Rockwell Extra Bold" w:hAnsi="Rockwell Extra Bold"/>
          <w:b/>
          <w:lang w:val="en-CA"/>
        </w:rPr>
        <w:t>Confidentiality of User Records</w:t>
      </w:r>
      <w:r w:rsidR="006352EA">
        <w:rPr>
          <w:rFonts w:ascii="Rockwell Extra Bold" w:hAnsi="Rockwell Extra Bold"/>
          <w:b/>
          <w:lang w:val="en-CA"/>
        </w:rPr>
        <w:t xml:space="preserve"> \ Personal Information</w:t>
      </w:r>
    </w:p>
    <w:p w:rsidR="00B60284" w:rsidRDefault="00B60284" w:rsidP="00B60284">
      <w:pPr>
        <w:jc w:val="center"/>
        <w:rPr>
          <w:lang w:val="en-CA"/>
        </w:rPr>
      </w:pPr>
    </w:p>
    <w:p w:rsidR="00B60284" w:rsidRDefault="00B60284" w:rsidP="00B60284">
      <w:pPr>
        <w:rPr>
          <w:lang w:val="en-CA"/>
        </w:rPr>
      </w:pPr>
      <w:r>
        <w:rPr>
          <w:lang w:val="en-CA"/>
        </w:rPr>
        <w:t>The High Pra</w:t>
      </w:r>
      <w:r w:rsidR="006A52CE">
        <w:rPr>
          <w:lang w:val="en-CA"/>
        </w:rPr>
        <w:t>irie Municipal Library and its Board and S</w:t>
      </w:r>
      <w:r>
        <w:rPr>
          <w:lang w:val="en-CA"/>
        </w:rPr>
        <w:t xml:space="preserve">taff are subject to the </w:t>
      </w:r>
      <w:r w:rsidRPr="00B60284">
        <w:rPr>
          <w:i/>
          <w:lang w:val="en-CA"/>
        </w:rPr>
        <w:t xml:space="preserve">Libraries </w:t>
      </w:r>
      <w:r>
        <w:rPr>
          <w:i/>
          <w:lang w:val="en-CA"/>
        </w:rPr>
        <w:t>A</w:t>
      </w:r>
      <w:r w:rsidRPr="00B60284">
        <w:rPr>
          <w:i/>
          <w:lang w:val="en-CA"/>
        </w:rPr>
        <w:t>ct</w:t>
      </w:r>
      <w:r>
        <w:rPr>
          <w:lang w:val="en-CA"/>
        </w:rPr>
        <w:t xml:space="preserve"> and </w:t>
      </w:r>
      <w:r w:rsidRPr="00B60284">
        <w:rPr>
          <w:i/>
          <w:lang w:val="en-CA"/>
        </w:rPr>
        <w:t>Freedom of Information and Protection of Privacy Act</w:t>
      </w:r>
      <w:r>
        <w:rPr>
          <w:lang w:val="en-CA"/>
        </w:rPr>
        <w:t xml:space="preserve"> (FOIPP)</w:t>
      </w:r>
    </w:p>
    <w:p w:rsidR="00B60284" w:rsidRDefault="00B60284" w:rsidP="00B60284">
      <w:pPr>
        <w:rPr>
          <w:lang w:val="en-CA"/>
        </w:rPr>
      </w:pPr>
    </w:p>
    <w:p w:rsidR="00B60284" w:rsidRDefault="00B60284" w:rsidP="00B60284">
      <w:pPr>
        <w:pStyle w:val="ListParagraph"/>
        <w:numPr>
          <w:ilvl w:val="0"/>
          <w:numId w:val="1"/>
        </w:numPr>
        <w:rPr>
          <w:lang w:val="en-CA"/>
        </w:rPr>
      </w:pPr>
      <w:r>
        <w:rPr>
          <w:lang w:val="en-CA"/>
        </w:rPr>
        <w:t>All patron records will be kept confidential but may be shared with resource sharing libraries for the purposes of collecting fines and retrieving borrowed materials.  When library card holders are registered, they will sign a card acknowledging that their contact information will be available to other libraries for these purposes.</w:t>
      </w:r>
    </w:p>
    <w:p w:rsidR="00B60284" w:rsidRDefault="006A52CE" w:rsidP="00B60284">
      <w:pPr>
        <w:pStyle w:val="ListParagraph"/>
        <w:numPr>
          <w:ilvl w:val="0"/>
          <w:numId w:val="1"/>
        </w:numPr>
        <w:rPr>
          <w:lang w:val="en-CA"/>
        </w:rPr>
      </w:pPr>
      <w:r>
        <w:rPr>
          <w:lang w:val="en-CA"/>
        </w:rPr>
        <w:t>Library Board Members, Staff and V</w:t>
      </w:r>
      <w:r w:rsidR="00B60284">
        <w:rPr>
          <w:lang w:val="en-CA"/>
        </w:rPr>
        <w:t>olunteers will ho</w:t>
      </w:r>
      <w:r>
        <w:rPr>
          <w:lang w:val="en-CA"/>
        </w:rPr>
        <w:t>ld all personal information on Staff and Patrons (including P</w:t>
      </w:r>
      <w:r w:rsidR="00B60284">
        <w:rPr>
          <w:lang w:val="en-CA"/>
        </w:rPr>
        <w:t>atrons of any other libraries) in confidence.</w:t>
      </w:r>
    </w:p>
    <w:p w:rsidR="00B60284" w:rsidRDefault="00B60284" w:rsidP="00B60284">
      <w:pPr>
        <w:pStyle w:val="ListParagraph"/>
        <w:numPr>
          <w:ilvl w:val="0"/>
          <w:numId w:val="1"/>
        </w:numPr>
        <w:rPr>
          <w:lang w:val="en-CA"/>
        </w:rPr>
      </w:pPr>
      <w:r>
        <w:rPr>
          <w:lang w:val="en-CA"/>
        </w:rPr>
        <w:t>No records are kept of the frequency or content of visits to the library by specific patrons.</w:t>
      </w:r>
    </w:p>
    <w:p w:rsidR="00B60284" w:rsidRDefault="006A52CE" w:rsidP="00B60284">
      <w:pPr>
        <w:pStyle w:val="ListParagraph"/>
        <w:numPr>
          <w:ilvl w:val="0"/>
          <w:numId w:val="1"/>
        </w:numPr>
        <w:rPr>
          <w:lang w:val="en-CA"/>
        </w:rPr>
      </w:pPr>
      <w:r>
        <w:rPr>
          <w:lang w:val="en-CA"/>
        </w:rPr>
        <w:t>Staff and V</w:t>
      </w:r>
      <w:bookmarkStart w:id="0" w:name="_GoBack"/>
      <w:bookmarkEnd w:id="0"/>
      <w:r w:rsidR="00B60284">
        <w:rPr>
          <w:lang w:val="en-CA"/>
        </w:rPr>
        <w:t>olunteers are not to discuss the reading habits of individual patrons.</w:t>
      </w:r>
    </w:p>
    <w:p w:rsidR="00B60284" w:rsidRDefault="00B60284" w:rsidP="00B60284">
      <w:pPr>
        <w:pStyle w:val="ListParagraph"/>
        <w:numPr>
          <w:ilvl w:val="0"/>
          <w:numId w:val="1"/>
        </w:numPr>
        <w:rPr>
          <w:lang w:val="en-CA"/>
        </w:rPr>
      </w:pPr>
      <w:r>
        <w:rPr>
          <w:lang w:val="en-CA"/>
        </w:rPr>
        <w:t>No personal information will be provided to anyone for any reason except when a written court order is provided or where required by law (in written format)</w:t>
      </w:r>
    </w:p>
    <w:p w:rsidR="00B60284" w:rsidRDefault="00B60284" w:rsidP="00B60284">
      <w:pPr>
        <w:rPr>
          <w:lang w:val="en-CA"/>
        </w:rPr>
      </w:pPr>
    </w:p>
    <w:p w:rsidR="00B60284" w:rsidRDefault="00B60284" w:rsidP="00B60284">
      <w:pPr>
        <w:rPr>
          <w:lang w:val="en-CA"/>
        </w:rPr>
      </w:pPr>
    </w:p>
    <w:p w:rsidR="00B60284" w:rsidRDefault="00B60284" w:rsidP="00B60284">
      <w:pPr>
        <w:rPr>
          <w:lang w:val="en-CA"/>
        </w:rPr>
      </w:pPr>
      <w:r>
        <w:rPr>
          <w:lang w:val="en-CA"/>
        </w:rPr>
        <w:t>Staff Signature:  _______________________________________</w:t>
      </w:r>
    </w:p>
    <w:p w:rsidR="00B60284" w:rsidRPr="00B60284" w:rsidRDefault="00B60284" w:rsidP="00B60284">
      <w:pPr>
        <w:rPr>
          <w:lang w:val="en-CA"/>
        </w:rPr>
      </w:pPr>
      <w:r>
        <w:rPr>
          <w:lang w:val="en-CA"/>
        </w:rPr>
        <w:t xml:space="preserve">                 Date: _________________________ _______________</w:t>
      </w:r>
    </w:p>
    <w:p w:rsidR="00B60284" w:rsidRPr="00B60284" w:rsidRDefault="00B60284" w:rsidP="00B60284">
      <w:pPr>
        <w:jc w:val="center"/>
        <w:rPr>
          <w:lang w:val="en-CA"/>
        </w:rPr>
      </w:pPr>
    </w:p>
    <w:sectPr w:rsidR="00B60284" w:rsidRPr="00B60284" w:rsidSect="00337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DE6"/>
    <w:multiLevelType w:val="hybridMultilevel"/>
    <w:tmpl w:val="9B06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B60284"/>
    <w:rsid w:val="00337483"/>
    <w:rsid w:val="006352EA"/>
    <w:rsid w:val="006A52CE"/>
    <w:rsid w:val="00B37EF8"/>
    <w:rsid w:val="00B60284"/>
    <w:rsid w:val="00F7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pahpmjlemay</dc:creator>
  <cp:lastModifiedBy>Janet Lemay</cp:lastModifiedBy>
  <cp:revision>4</cp:revision>
  <cp:lastPrinted>2013-11-20T23:25:00Z</cp:lastPrinted>
  <dcterms:created xsi:type="dcterms:W3CDTF">2013-04-11T22:02:00Z</dcterms:created>
  <dcterms:modified xsi:type="dcterms:W3CDTF">2017-08-25T16:55:00Z</dcterms:modified>
</cp:coreProperties>
</file>